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Castelsantangelo sul Nera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Macerat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